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BB9" w14:textId="77777777" w:rsidR="00424016" w:rsidRDefault="00000000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26A6AB5" w14:textId="77777777" w:rsidR="00424016" w:rsidRDefault="00000000">
      <w:pPr>
        <w:jc w:val="center"/>
      </w:pPr>
      <w:bookmarkStart w:id="0" w:name="_Hlk147859686"/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0CE41D12" wp14:editId="263BFDB4">
            <wp:simplePos x="0" y="0"/>
            <wp:positionH relativeFrom="column">
              <wp:posOffset>2804793</wp:posOffset>
            </wp:positionH>
            <wp:positionV relativeFrom="paragraph">
              <wp:posOffset>184151</wp:posOffset>
            </wp:positionV>
            <wp:extent cx="2061213" cy="619121"/>
            <wp:effectExtent l="0" t="0" r="0" b="0"/>
            <wp:wrapSquare wrapText="bothSides"/>
            <wp:docPr id="1660544673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680A4C6" wp14:editId="703E3D95">
            <wp:simplePos x="0" y="0"/>
            <wp:positionH relativeFrom="column">
              <wp:posOffset>367031</wp:posOffset>
            </wp:positionH>
            <wp:positionV relativeFrom="paragraph">
              <wp:posOffset>12701</wp:posOffset>
            </wp:positionV>
            <wp:extent cx="2047871" cy="913128"/>
            <wp:effectExtent l="0" t="0" r="0" b="1272"/>
            <wp:wrapSquare wrapText="bothSides"/>
            <wp:docPr id="409798693" name="Obraz 3" descr="Logo Polski Ł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913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778C8BED" w14:textId="77777777" w:rsidR="00424016" w:rsidRDefault="00000000">
      <w:pPr>
        <w:autoSpaceDE w:val="0"/>
        <w:spacing w:line="276" w:lineRule="auto"/>
        <w:jc w:val="center"/>
      </w:pPr>
      <w:r>
        <w:rPr>
          <w:rFonts w:eastAsia="TimesNewRoman" w:cs="Times New Roman"/>
          <w:b/>
          <w:bCs/>
          <w:i/>
          <w:sz w:val="28"/>
          <w:szCs w:val="28"/>
        </w:rPr>
        <w:t xml:space="preserve">    </w:t>
      </w:r>
    </w:p>
    <w:p w14:paraId="65E0EBC5" w14:textId="77777777" w:rsidR="00424016" w:rsidRDefault="00424016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8"/>
          <w:szCs w:val="28"/>
        </w:rPr>
      </w:pPr>
    </w:p>
    <w:p w14:paraId="00C1DB55" w14:textId="77777777" w:rsidR="00424016" w:rsidRDefault="00424016">
      <w:pPr>
        <w:autoSpaceDE w:val="0"/>
        <w:spacing w:line="276" w:lineRule="auto"/>
        <w:rPr>
          <w:rFonts w:eastAsia="TimesNewRoman" w:cs="Times New Roman"/>
          <w:b/>
          <w:bCs/>
          <w:i/>
          <w:sz w:val="28"/>
          <w:szCs w:val="28"/>
        </w:rPr>
      </w:pPr>
    </w:p>
    <w:p w14:paraId="2807FB89" w14:textId="77777777" w:rsidR="00424016" w:rsidRDefault="00000000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 xml:space="preserve">„Prace renowacyjno – konserwatorskie w kościele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br/>
        <w:t>pw. św. Katarzyny Aleksandryjskiej i św. Jana Chrzciciela w Bytowie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uzyskała dotację Gminy Bytów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55497E54" w14:textId="77777777" w:rsidR="00424016" w:rsidRDefault="00000000">
      <w:pPr>
        <w:tabs>
          <w:tab w:val="left" w:pos="8310"/>
        </w:tabs>
        <w:spacing w:after="160" w:line="240" w:lineRule="auto"/>
        <w:jc w:val="right"/>
        <w:textAlignment w:val="auto"/>
      </w:pPr>
      <w:r>
        <w:rPr>
          <w:rFonts w:eastAsia="SimSun" w:cs="Times New Roman"/>
          <w:lang w:eastAsia="ar-SA"/>
        </w:rPr>
        <w:t xml:space="preserve">Załącznik Nr 5 do </w:t>
      </w:r>
      <w:r>
        <w:rPr>
          <w:rFonts w:eastAsia="SimSun" w:cs="Times New Roman"/>
          <w:sz w:val="22"/>
          <w:lang w:eastAsia="ar-SA"/>
        </w:rPr>
        <w:t xml:space="preserve">postępowania zakupowego </w:t>
      </w:r>
      <w:r>
        <w:rPr>
          <w:rFonts w:eastAsia="SimSun" w:cs="Times New Roman"/>
          <w:sz w:val="22"/>
          <w:lang w:eastAsia="ar-SA"/>
        </w:rPr>
        <w:br/>
        <w:t>z dnia 16.04.2024 r.</w:t>
      </w:r>
    </w:p>
    <w:p w14:paraId="7F802D66" w14:textId="77777777" w:rsidR="00424016" w:rsidRDefault="00000000">
      <w:pPr>
        <w:suppressAutoHyphens w:val="0"/>
        <w:autoSpaceDE w:val="0"/>
        <w:spacing w:after="200" w:line="240" w:lineRule="auto"/>
        <w:textAlignment w:val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>Nazwa i adres Wykonawcy:</w:t>
      </w:r>
    </w:p>
    <w:p w14:paraId="735A9225" w14:textId="77777777" w:rsidR="00424016" w:rsidRDefault="00000000">
      <w:pPr>
        <w:suppressAutoHyphens w:val="0"/>
        <w:autoSpaceDE w:val="0"/>
        <w:spacing w:after="200" w:line="240" w:lineRule="auto"/>
        <w:textAlignment w:val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>………………………………..</w:t>
      </w:r>
      <w:r>
        <w:rPr>
          <w:rFonts w:cs="Times New Roman"/>
          <w:sz w:val="22"/>
          <w:lang w:eastAsia="pl-PL"/>
        </w:rPr>
        <w:br/>
        <w:t>………………………………..</w:t>
      </w:r>
    </w:p>
    <w:p w14:paraId="74A58B73" w14:textId="77777777" w:rsidR="00424016" w:rsidRDefault="00000000">
      <w:pPr>
        <w:spacing w:after="160" w:line="240" w:lineRule="auto"/>
        <w:jc w:val="center"/>
        <w:textAlignment w:val="auto"/>
        <w:rPr>
          <w:rFonts w:eastAsia="SimSun" w:cs="Times New Roman"/>
          <w:b/>
          <w:lang w:eastAsia="ar-SA"/>
        </w:rPr>
      </w:pPr>
      <w:r>
        <w:rPr>
          <w:rFonts w:eastAsia="SimSun" w:cs="Times New Roman"/>
          <w:b/>
          <w:lang w:eastAsia="ar-SA"/>
        </w:rPr>
        <w:t xml:space="preserve">OŚWIADCZENIE WYKONAWCY </w:t>
      </w:r>
      <w:r>
        <w:rPr>
          <w:rFonts w:eastAsia="SimSun" w:cs="Times New Roman"/>
          <w:b/>
          <w:lang w:eastAsia="ar-SA"/>
        </w:rPr>
        <w:br/>
        <w:t>O SPEŁNIANIU WARUNKU UDZIAŁU W POSTĘPOWANIU</w:t>
      </w:r>
    </w:p>
    <w:p w14:paraId="0DE3BE48" w14:textId="77777777" w:rsidR="00424016" w:rsidRDefault="00000000">
      <w:pPr>
        <w:spacing w:after="160" w:line="240" w:lineRule="auto"/>
        <w:textAlignment w:val="auto"/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t>Dotyczy zadania:</w:t>
      </w:r>
    </w:p>
    <w:p w14:paraId="75077B3D" w14:textId="77777777" w:rsidR="00424016" w:rsidRDefault="00000000">
      <w:pPr>
        <w:spacing w:after="160" w:line="240" w:lineRule="auto"/>
        <w:jc w:val="center"/>
        <w:textAlignment w:val="auto"/>
        <w:rPr>
          <w:rFonts w:eastAsia="SimSun" w:cs="Times New Roman"/>
          <w:b/>
          <w:bCs/>
          <w:lang w:eastAsia="ar-SA"/>
        </w:rPr>
      </w:pPr>
      <w:r>
        <w:rPr>
          <w:rFonts w:eastAsia="SimSun" w:cs="Times New Roman"/>
          <w:b/>
          <w:bCs/>
          <w:lang w:eastAsia="ar-SA"/>
        </w:rPr>
        <w:t xml:space="preserve">Prace renowacyjno – konserwatorskie w kościele pw. św. Katarzyny Aleksandryjskiej </w:t>
      </w:r>
      <w:r>
        <w:rPr>
          <w:rFonts w:eastAsia="SimSun" w:cs="Times New Roman"/>
          <w:b/>
          <w:bCs/>
          <w:lang w:eastAsia="ar-SA"/>
        </w:rPr>
        <w:br/>
        <w:t>i św. Jana Chrzciciela w Bytowie</w:t>
      </w:r>
    </w:p>
    <w:p w14:paraId="3B0FBE02" w14:textId="77777777" w:rsidR="00424016" w:rsidRDefault="00000000">
      <w:pPr>
        <w:spacing w:after="160" w:line="240" w:lineRule="auto"/>
        <w:jc w:val="both"/>
        <w:textAlignment w:val="auto"/>
      </w:pPr>
      <w:r>
        <w:rPr>
          <w:rFonts w:eastAsia="SimSun" w:cs="Times New Roman"/>
          <w:lang w:eastAsia="ar-SA"/>
        </w:rPr>
        <w:t xml:space="preserve">Niniejszym, Wykonawca oświadcza, iż </w:t>
      </w:r>
      <w:r>
        <w:rPr>
          <w:rFonts w:eastAsia="SimSun" w:cs="Times New Roman"/>
          <w:iCs/>
          <w:lang w:eastAsia="ar-SA"/>
        </w:rPr>
        <w:t xml:space="preserve">w okresie 3 lat poprzedzających złożenie oferty wykonał dwie prace o podobnym rodzaju i zakresie rzeczowym do przedmiotu zamówienia          </w:t>
      </w:r>
      <w:r>
        <w:rPr>
          <w:rFonts w:eastAsia="SimSun" w:cs="Times New Roman"/>
          <w:iCs/>
          <w:lang w:eastAsia="ar-SA"/>
        </w:rPr>
        <w:br/>
        <w:t xml:space="preserve">w obiektach, będącymi zabytkami wpisanymi do rejestru zabytków, prowadzone zgodnie </w:t>
      </w:r>
      <w:r>
        <w:rPr>
          <w:rFonts w:eastAsia="SimSun" w:cs="Times New Roman"/>
          <w:iCs/>
          <w:lang w:eastAsia="ar-SA"/>
        </w:rPr>
        <w:br/>
        <w:t xml:space="preserve">z ustawą z dnia 23 lipca 2003 r. o ochronie zabytków i opiece nad zabytkami, o wartości łącznej nie mniejszej niż  450 000 zł brutto i prace te zostały wykonane zgodnie ze sztuką budowlaną, prawidłowo ukończone i odebrane bez uwag przez właściwego konserwatora zabytków. </w:t>
      </w:r>
      <w:r>
        <w:rPr>
          <w:rFonts w:eastAsia="SimSun" w:cs="Times New Roman"/>
          <w:lang w:eastAsia="ar-SA"/>
        </w:rPr>
        <w:t>Na potwierdzenie powyższego, Wykonawca przedkłada poniższy Wykaz zrealizowanych prac konserwatorskich oraz w załącza dokumenty:</w:t>
      </w:r>
    </w:p>
    <w:p w14:paraId="65F92D76" w14:textId="77777777" w:rsidR="00424016" w:rsidRDefault="00000000">
      <w:pPr>
        <w:numPr>
          <w:ilvl w:val="0"/>
          <w:numId w:val="3"/>
        </w:numPr>
        <w:spacing w:after="160" w:line="240" w:lineRule="auto"/>
        <w:jc w:val="both"/>
        <w:textAlignment w:val="auto"/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t xml:space="preserve">referencje, </w:t>
      </w:r>
    </w:p>
    <w:p w14:paraId="235206CC" w14:textId="77777777" w:rsidR="00424016" w:rsidRDefault="00000000">
      <w:pPr>
        <w:numPr>
          <w:ilvl w:val="0"/>
          <w:numId w:val="3"/>
        </w:numPr>
        <w:spacing w:after="160" w:line="240" w:lineRule="auto"/>
        <w:jc w:val="both"/>
        <w:textAlignment w:val="auto"/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t>kopie protokołów odbioru prac przez właściwego konserwatora zabytków.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215"/>
        <w:gridCol w:w="2534"/>
        <w:gridCol w:w="1695"/>
        <w:gridCol w:w="1963"/>
      </w:tblGrid>
      <w:tr w:rsidR="00424016" w14:paraId="2DF324DE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8E69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b/>
                <w:lang w:eastAsia="ar-SA"/>
              </w:rPr>
            </w:pPr>
            <w:r>
              <w:rPr>
                <w:rFonts w:eastAsia="SimSun" w:cs="Times New Roman"/>
                <w:b/>
                <w:lang w:eastAsia="ar-SA"/>
              </w:rPr>
              <w:t>WYKAZ ZREALIZOWANYCH ZADAŃ</w:t>
            </w:r>
          </w:p>
        </w:tc>
      </w:tr>
      <w:tr w:rsidR="00424016" w14:paraId="453E86DB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2081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Lp.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D61F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 xml:space="preserve">Nazwa Zamawiającego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3443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Przedmiot i zakres zamówienia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AF61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Wartość zadania</w:t>
            </w:r>
          </w:p>
          <w:p w14:paraId="7F1DE930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brutto</w:t>
            </w:r>
          </w:p>
          <w:p w14:paraId="3987C52F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6189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Okres realizacji prac (rozpoczęcia- zakończenie)</w:t>
            </w:r>
          </w:p>
        </w:tc>
      </w:tr>
      <w:tr w:rsidR="00424016" w14:paraId="329C3395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6158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2205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E460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  <w:p w14:paraId="6699E015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8216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5485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</w:tr>
      <w:tr w:rsidR="00424016" w14:paraId="0C2D35EA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6A0" w14:textId="77777777" w:rsidR="00424016" w:rsidRDefault="00000000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  <w:r>
              <w:rPr>
                <w:rFonts w:eastAsia="SimSun" w:cs="Times New Roman"/>
                <w:lang w:eastAsia="ar-SA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3424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35DF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  <w:p w14:paraId="2F7EA253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1CBA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C57D" w14:textId="77777777" w:rsidR="00424016" w:rsidRDefault="00424016">
            <w:pPr>
              <w:spacing w:after="160" w:line="240" w:lineRule="auto"/>
              <w:textAlignment w:val="auto"/>
              <w:rPr>
                <w:rFonts w:eastAsia="SimSun" w:cs="Times New Roman"/>
                <w:lang w:eastAsia="ar-SA"/>
              </w:rPr>
            </w:pPr>
          </w:p>
        </w:tc>
      </w:tr>
    </w:tbl>
    <w:p w14:paraId="3D79FBE5" w14:textId="77777777" w:rsidR="00424016" w:rsidRDefault="00424016">
      <w:pPr>
        <w:spacing w:after="160" w:line="240" w:lineRule="auto"/>
        <w:textAlignment w:val="auto"/>
        <w:rPr>
          <w:rFonts w:eastAsia="SimSun" w:cs="Times New Roman"/>
          <w:lang w:eastAsia="ar-SA"/>
        </w:rPr>
      </w:pPr>
    </w:p>
    <w:p w14:paraId="0BC14847" w14:textId="77777777" w:rsidR="00424016" w:rsidRDefault="00000000">
      <w:pPr>
        <w:spacing w:after="160" w:line="240" w:lineRule="auto"/>
        <w:ind w:left="3540" w:firstLine="708"/>
        <w:textAlignment w:val="auto"/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t>……………………………………………………</w:t>
      </w:r>
    </w:p>
    <w:p w14:paraId="10FE753B" w14:textId="77777777" w:rsidR="00424016" w:rsidRDefault="00000000">
      <w:pPr>
        <w:spacing w:line="240" w:lineRule="auto"/>
        <w:ind w:firstLine="708"/>
        <w:jc w:val="right"/>
        <w:textAlignment w:val="auto"/>
      </w:pPr>
      <w:r>
        <w:rPr>
          <w:rFonts w:cs="Times New Roman"/>
          <w:i/>
          <w:iCs/>
          <w:sz w:val="20"/>
          <w:szCs w:val="20"/>
          <w:lang w:eastAsia="pl-PL"/>
        </w:rPr>
        <w:t>(Pieczęć i podpis Wykonawcy lub upełnomocnionego przedstawiciela)</w:t>
      </w:r>
    </w:p>
    <w:sectPr w:rsidR="0042401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2884" w14:textId="77777777" w:rsidR="006B5B55" w:rsidRDefault="006B5B55">
      <w:pPr>
        <w:spacing w:line="240" w:lineRule="auto"/>
      </w:pPr>
      <w:r>
        <w:separator/>
      </w:r>
    </w:p>
  </w:endnote>
  <w:endnote w:type="continuationSeparator" w:id="0">
    <w:p w14:paraId="4A78AC3F" w14:textId="77777777" w:rsidR="006B5B55" w:rsidRDefault="006B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643F" w14:textId="77777777" w:rsidR="006B5B55" w:rsidRDefault="006B5B5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3AAE99B" w14:textId="77777777" w:rsidR="006B5B55" w:rsidRDefault="006B5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3760"/>
    <w:multiLevelType w:val="multilevel"/>
    <w:tmpl w:val="1E7822BE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51B71D51"/>
    <w:multiLevelType w:val="multilevel"/>
    <w:tmpl w:val="E7646A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892385"/>
    <w:multiLevelType w:val="multilevel"/>
    <w:tmpl w:val="DAA2F63C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855267115">
    <w:abstractNumId w:val="2"/>
  </w:num>
  <w:num w:numId="2" w16cid:durableId="369385070">
    <w:abstractNumId w:val="0"/>
  </w:num>
  <w:num w:numId="3" w16cid:durableId="196761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4016"/>
    <w:rsid w:val="00424016"/>
    <w:rsid w:val="006B5B55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F980"/>
  <w15:docId w15:val="{589F9C10-DF73-4B89-B7AA-92F47AEE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33">
    <w:name w:val="WW8Num3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Fryderyk Soja</cp:lastModifiedBy>
  <cp:revision>2</cp:revision>
  <cp:lastPrinted>2024-02-02T08:20:00Z</cp:lastPrinted>
  <dcterms:created xsi:type="dcterms:W3CDTF">2024-04-16T11:07:00Z</dcterms:created>
  <dcterms:modified xsi:type="dcterms:W3CDTF">2024-04-16T11:07:00Z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